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31" w:rsidRPr="00BF3831" w:rsidRDefault="00BF3831" w:rsidP="00504FC2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i/>
        </w:rPr>
      </w:pPr>
      <w:r w:rsidRPr="00BF3831">
        <w:rPr>
          <w:rFonts w:ascii="Times New Roman" w:hAnsi="Times New Roman" w:cs="Times New Roman"/>
          <w:i/>
          <w:noProof/>
        </w:rPr>
        <w:object w:dxaOrig="2064" w:dyaOrig="763">
          <v:group id="_x0000_s1032" style="position:absolute;margin-left:-18.3pt;margin-top:14.95pt;width:136.8pt;height:64.8pt;z-index:251659264" coordorigin="4935,1620" coordsize="2700,126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4935;top:2295;width:2700;height:585" stroked="f">
              <v:textbox style="mso-next-textbox:#_x0000_s1033">
                <w:txbxContent>
                  <w:p w:rsidR="00BF3831" w:rsidRPr="00397418" w:rsidRDefault="00BF3831" w:rsidP="00BF3831">
                    <w:pPr>
                      <w:jc w:val="center"/>
                      <w:rPr>
                        <w:b/>
                        <w:i/>
                      </w:rPr>
                    </w:pPr>
                    <w:r w:rsidRPr="00397418">
                      <w:rPr>
                        <w:b/>
                        <w:i/>
                      </w:rPr>
                      <w:t>CAS IALOMIŢA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5265;top:1620;width:2070;height:765">
              <v:imagedata r:id="rId4" o:title=""/>
            </v:shape>
          </v:group>
          <o:OLEObject Type="Embed" ProgID="CorelDRAW.Graphic.9" ShapeID="_x0000_s1034" DrawAspect="Content" ObjectID="_1595067245" r:id="rId5"/>
        </w:object>
      </w:r>
      <w:r w:rsidRPr="00BF383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</w:t>
      </w:r>
      <w:r w:rsidRPr="00BF3831">
        <w:rPr>
          <w:rFonts w:ascii="Times New Roman" w:hAnsi="Times New Roman" w:cs="Times New Roman"/>
          <w:i/>
        </w:rPr>
        <w:t>CNAS</w:t>
      </w:r>
      <w:r w:rsidRPr="00BF3831">
        <w:rPr>
          <w:rFonts w:ascii="Times New Roman" w:hAnsi="Times New Roman" w:cs="Times New Roman"/>
        </w:rPr>
        <w:tab/>
        <w:t xml:space="preserve">                        </w:t>
      </w:r>
      <w:r w:rsidRPr="00BF3831">
        <w:rPr>
          <w:rFonts w:ascii="Times New Roman" w:hAnsi="Times New Roman" w:cs="Times New Roman"/>
        </w:rPr>
        <w:t xml:space="preserve">     </w:t>
      </w:r>
      <w:r w:rsidRPr="00BF3831">
        <w:rPr>
          <w:rFonts w:ascii="Times New Roman" w:hAnsi="Times New Roman" w:cs="Times New Roman"/>
          <w:i/>
        </w:rPr>
        <w:t>CASA DE ASIGURĂRI DE SĂNĂTATE IALOMIŢA</w:t>
      </w:r>
    </w:p>
    <w:p w:rsidR="00BF3831" w:rsidRPr="00BF3831" w:rsidRDefault="00BF3831" w:rsidP="00504FC2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i/>
        </w:rPr>
      </w:pPr>
      <w:r w:rsidRPr="00BF3831">
        <w:rPr>
          <w:rFonts w:ascii="Times New Roman" w:hAnsi="Times New Roman" w:cs="Times New Roman"/>
          <w:i/>
        </w:rPr>
        <w:tab/>
      </w:r>
      <w:r w:rsidRPr="00BF3831">
        <w:rPr>
          <w:rFonts w:ascii="Times New Roman" w:hAnsi="Times New Roman" w:cs="Times New Roman"/>
          <w:i/>
        </w:rPr>
        <w:tab/>
      </w:r>
      <w:r w:rsidRPr="00BF3831">
        <w:rPr>
          <w:rFonts w:ascii="Times New Roman" w:hAnsi="Times New Roman" w:cs="Times New Roman"/>
          <w:i/>
        </w:rPr>
        <w:tab/>
        <w:t xml:space="preserve">      SLOBOZIA, str. MATEI BASARAB, </w:t>
      </w:r>
      <w:proofErr w:type="spellStart"/>
      <w:r w:rsidRPr="00BF3831">
        <w:rPr>
          <w:rFonts w:ascii="Times New Roman" w:hAnsi="Times New Roman" w:cs="Times New Roman"/>
          <w:i/>
        </w:rPr>
        <w:t>nr</w:t>
      </w:r>
      <w:proofErr w:type="spellEnd"/>
      <w:r w:rsidRPr="00BF3831">
        <w:rPr>
          <w:rFonts w:ascii="Times New Roman" w:hAnsi="Times New Roman" w:cs="Times New Roman"/>
          <w:i/>
        </w:rPr>
        <w:t>. 175, cod 920092</w:t>
      </w:r>
    </w:p>
    <w:p w:rsidR="00BF3831" w:rsidRPr="00BF3831" w:rsidRDefault="00BF3831" w:rsidP="00504FC2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i/>
        </w:rPr>
      </w:pPr>
      <w:r w:rsidRPr="00BF3831">
        <w:rPr>
          <w:rFonts w:ascii="Times New Roman" w:hAnsi="Times New Roman" w:cs="Times New Roman"/>
          <w:i/>
        </w:rPr>
        <w:tab/>
      </w:r>
      <w:r w:rsidRPr="00BF3831">
        <w:rPr>
          <w:rFonts w:ascii="Times New Roman" w:hAnsi="Times New Roman" w:cs="Times New Roman"/>
          <w:i/>
        </w:rPr>
        <w:tab/>
        <w:t xml:space="preserve">                               </w:t>
      </w:r>
      <w:proofErr w:type="spellStart"/>
      <w:r w:rsidRPr="00BF3831">
        <w:rPr>
          <w:rFonts w:ascii="Times New Roman" w:hAnsi="Times New Roman" w:cs="Times New Roman"/>
          <w:i/>
        </w:rPr>
        <w:t>Telefon</w:t>
      </w:r>
      <w:proofErr w:type="spellEnd"/>
      <w:r w:rsidRPr="00BF3831">
        <w:rPr>
          <w:rFonts w:ascii="Times New Roman" w:hAnsi="Times New Roman" w:cs="Times New Roman"/>
          <w:i/>
        </w:rPr>
        <w:t>: 0243/ 231665</w:t>
      </w:r>
      <w:proofErr w:type="gramStart"/>
      <w:r w:rsidRPr="00BF3831">
        <w:rPr>
          <w:rFonts w:ascii="Times New Roman" w:hAnsi="Times New Roman" w:cs="Times New Roman"/>
          <w:i/>
        </w:rPr>
        <w:t>;  FAX</w:t>
      </w:r>
      <w:proofErr w:type="gramEnd"/>
      <w:r w:rsidRPr="00BF3831">
        <w:rPr>
          <w:rFonts w:ascii="Times New Roman" w:hAnsi="Times New Roman" w:cs="Times New Roman"/>
          <w:i/>
        </w:rPr>
        <w:t xml:space="preserve"> : 0243/232750</w:t>
      </w:r>
    </w:p>
    <w:p w:rsidR="00BF3831" w:rsidRPr="00BF3831" w:rsidRDefault="00BF3831" w:rsidP="00504FC2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i/>
        </w:rPr>
      </w:pPr>
      <w:r w:rsidRPr="00BF3831">
        <w:rPr>
          <w:rFonts w:ascii="Times New Roman" w:hAnsi="Times New Roman" w:cs="Times New Roman"/>
          <w:i/>
        </w:rPr>
        <w:t xml:space="preserve">                                                             Operator date cu </w:t>
      </w:r>
      <w:proofErr w:type="spellStart"/>
      <w:r w:rsidRPr="00BF3831">
        <w:rPr>
          <w:rFonts w:ascii="Times New Roman" w:hAnsi="Times New Roman" w:cs="Times New Roman"/>
          <w:i/>
        </w:rPr>
        <w:t>caracter</w:t>
      </w:r>
      <w:proofErr w:type="spellEnd"/>
      <w:r w:rsidRPr="00BF3831">
        <w:rPr>
          <w:rFonts w:ascii="Times New Roman" w:hAnsi="Times New Roman" w:cs="Times New Roman"/>
          <w:i/>
        </w:rPr>
        <w:t xml:space="preserve"> personal 262</w:t>
      </w:r>
    </w:p>
    <w:p w:rsidR="00BF3831" w:rsidRPr="00BF3831" w:rsidRDefault="00BF3831" w:rsidP="00504FC2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i/>
        </w:rPr>
      </w:pPr>
    </w:p>
    <w:p w:rsidR="00BF3831" w:rsidRPr="00BF3831" w:rsidRDefault="00BF3831" w:rsidP="00BF3831">
      <w:pPr>
        <w:spacing w:after="0" w:line="240" w:lineRule="auto"/>
        <w:rPr>
          <w:rFonts w:ascii="Times New Roman" w:hAnsi="Times New Roman" w:cs="Times New Roman"/>
        </w:rPr>
      </w:pPr>
    </w:p>
    <w:p w:rsidR="00BF3831" w:rsidRDefault="00BF3831" w:rsidP="00BF38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06.08.2018</w:t>
      </w:r>
    </w:p>
    <w:p w:rsidR="00BF3831" w:rsidRPr="008D50A0" w:rsidRDefault="00BF3831" w:rsidP="00BF3831">
      <w:pPr>
        <w:rPr>
          <w:i/>
        </w:rPr>
      </w:pPr>
    </w:p>
    <w:p w:rsidR="00DA7617" w:rsidRDefault="003E2BA1" w:rsidP="003E2BA1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3E2BA1">
        <w:rPr>
          <w:rFonts w:ascii="Times New Roman" w:hAnsi="Times New Roman" w:cs="Times New Roman"/>
          <w:b/>
          <w:sz w:val="32"/>
          <w:szCs w:val="32"/>
          <w:lang w:val="ro-RO"/>
        </w:rPr>
        <w:t>COMUNICAT</w:t>
      </w:r>
    </w:p>
    <w:p w:rsidR="0035043B" w:rsidRPr="003E2BA1" w:rsidRDefault="0035043B" w:rsidP="003E2BA1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Valabilitatea cardurilor nationale de sănătate s-a prelungit la 7 ani</w:t>
      </w:r>
    </w:p>
    <w:p w:rsidR="003E2BA1" w:rsidRDefault="003E2BA1" w:rsidP="003E2BA1">
      <w:pPr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Casa de Asigurări de Sănătate Ialomița amintește furnizorilor de servicii medicale aflați în contract cu aceasta, dar și asiguraților, că </w:t>
      </w:r>
      <w:r w:rsidRPr="003E2BA1">
        <w:rPr>
          <w:rFonts w:ascii="Times New Roman" w:hAnsi="Times New Roman" w:cs="Times New Roman"/>
          <w:b/>
          <w:sz w:val="32"/>
          <w:szCs w:val="32"/>
          <w:lang w:val="ro-RO"/>
        </w:rPr>
        <w:t xml:space="preserve">termenul de valabilitate a cardurilor naționale de sănătate emise până la data de 31 iulie 2018 a fost prelungit de la 5 la 7 ani </w:t>
      </w:r>
      <w:r>
        <w:rPr>
          <w:rFonts w:ascii="Times New Roman" w:hAnsi="Times New Roman" w:cs="Times New Roman"/>
          <w:sz w:val="32"/>
          <w:szCs w:val="32"/>
          <w:lang w:val="ro-RO"/>
        </w:rPr>
        <w:t>prin H</w:t>
      </w:r>
      <w:r w:rsidR="00925124">
        <w:rPr>
          <w:rFonts w:ascii="Times New Roman" w:hAnsi="Times New Roman" w:cs="Times New Roman"/>
          <w:sz w:val="32"/>
          <w:szCs w:val="32"/>
          <w:lang w:val="ro-RO"/>
        </w:rPr>
        <w:t>.</w:t>
      </w:r>
      <w:r>
        <w:rPr>
          <w:rFonts w:ascii="Times New Roman" w:hAnsi="Times New Roman" w:cs="Times New Roman"/>
          <w:sz w:val="32"/>
          <w:szCs w:val="32"/>
          <w:lang w:val="ro-RO"/>
        </w:rPr>
        <w:t>G</w:t>
      </w:r>
      <w:r w:rsidR="00925124">
        <w:rPr>
          <w:rFonts w:ascii="Times New Roman" w:hAnsi="Times New Roman" w:cs="Times New Roman"/>
          <w:sz w:val="32"/>
          <w:szCs w:val="32"/>
          <w:lang w:val="ro-RO"/>
        </w:rPr>
        <w:t>.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nr. 458 din 28 iunie 2018. </w:t>
      </w:r>
    </w:p>
    <w:p w:rsidR="003E2BA1" w:rsidRDefault="003E2BA1" w:rsidP="003E2BA1">
      <w:pPr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Cardurile sunt recunoscute drept valabile de Platforma </w:t>
      </w:r>
      <w:r w:rsidR="00BF3831">
        <w:rPr>
          <w:rFonts w:ascii="Times New Roman" w:hAnsi="Times New Roman" w:cs="Times New Roman"/>
          <w:sz w:val="32"/>
          <w:szCs w:val="32"/>
          <w:lang w:val="ro-RO"/>
        </w:rPr>
        <w:t>I</w:t>
      </w:r>
      <w:r>
        <w:rPr>
          <w:rFonts w:ascii="Times New Roman" w:hAnsi="Times New Roman" w:cs="Times New Roman"/>
          <w:sz w:val="32"/>
          <w:szCs w:val="32"/>
          <w:lang w:val="ro-RO"/>
        </w:rPr>
        <w:t>nformatică a Asigurărilor de Sănătate timp de 2 ani după data de expirare a valabilității inscripționată pe suprafața din material plastic, deoarece certificatele digitale înscrise în cipurile electronice au o valabilitate de 7 ani. În cazul cardurilor emise anterior datei de 31 decembrie 2012, termenul de valabilitate este 31 decembrie 2019.</w:t>
      </w:r>
    </w:p>
    <w:p w:rsidR="003E2BA1" w:rsidRDefault="00BF3831" w:rsidP="003E2BA1">
      <w:pPr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C</w:t>
      </w:r>
      <w:r w:rsidR="003E2BA1">
        <w:rPr>
          <w:rFonts w:ascii="Times New Roman" w:hAnsi="Times New Roman" w:cs="Times New Roman"/>
          <w:sz w:val="32"/>
          <w:szCs w:val="32"/>
          <w:lang w:val="ro-RO"/>
        </w:rPr>
        <w:t>ardurile naționale de sănătate noi care se emit începând cu data de 1 august 2018 au de la început o valabilitate de 7 ani, conform a</w:t>
      </w:r>
      <w:r w:rsidR="00AF34DD">
        <w:rPr>
          <w:rFonts w:ascii="Times New Roman" w:hAnsi="Times New Roman" w:cs="Times New Roman"/>
          <w:sz w:val="32"/>
          <w:szCs w:val="32"/>
          <w:lang w:val="ro-RO"/>
        </w:rPr>
        <w:t>celuiași act normativ.</w:t>
      </w:r>
    </w:p>
    <w:p w:rsidR="003E2BA1" w:rsidRDefault="003E2BA1" w:rsidP="003E2BA1">
      <w:pPr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Măsura de prelungire a duratei valabilității cardurilor permite o economie de circa 270 miloane lei</w:t>
      </w:r>
      <w:r w:rsidR="009739B8">
        <w:rPr>
          <w:rFonts w:ascii="Times New Roman" w:hAnsi="Times New Roman" w:cs="Times New Roman"/>
          <w:sz w:val="32"/>
          <w:szCs w:val="32"/>
          <w:lang w:val="ro-RO"/>
        </w:rPr>
        <w:t>, prin degrevarea bugetului de stat de cheltuielile aferente tipăririi a aproximativ 14,2 milioane de carduri noi în perioada anilor 2018-2019, fondurile respective urmând să fie redirecționate spre alte cheltuieli din domeniul sănăt</w:t>
      </w:r>
      <w:bookmarkStart w:id="0" w:name="_GoBack"/>
      <w:bookmarkEnd w:id="0"/>
      <w:r w:rsidR="009739B8">
        <w:rPr>
          <w:rFonts w:ascii="Times New Roman" w:hAnsi="Times New Roman" w:cs="Times New Roman"/>
          <w:sz w:val="32"/>
          <w:szCs w:val="32"/>
          <w:lang w:val="ro-RO"/>
        </w:rPr>
        <w:t>ății publice.</w:t>
      </w:r>
    </w:p>
    <w:p w:rsidR="009739B8" w:rsidRDefault="00BF3831" w:rsidP="003E2BA1">
      <w:pPr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Totodată, </w:t>
      </w:r>
      <w:r w:rsidR="00543B7D">
        <w:rPr>
          <w:rFonts w:ascii="Times New Roman" w:hAnsi="Times New Roman" w:cs="Times New Roman"/>
          <w:sz w:val="32"/>
          <w:szCs w:val="32"/>
          <w:lang w:val="ro-RO"/>
        </w:rPr>
        <w:t>r</w:t>
      </w:r>
      <w:r w:rsidR="009739B8">
        <w:rPr>
          <w:rFonts w:ascii="Times New Roman" w:hAnsi="Times New Roman" w:cs="Times New Roman"/>
          <w:sz w:val="32"/>
          <w:szCs w:val="32"/>
          <w:lang w:val="ro-RO"/>
        </w:rPr>
        <w:t>eamintim că acest document este personal și netransmisibil,</w:t>
      </w:r>
      <w:r w:rsidR="00543B7D">
        <w:rPr>
          <w:rFonts w:ascii="Times New Roman" w:hAnsi="Times New Roman" w:cs="Times New Roman"/>
          <w:sz w:val="32"/>
          <w:szCs w:val="32"/>
          <w:lang w:val="ro-RO"/>
        </w:rPr>
        <w:t>u</w:t>
      </w:r>
      <w:r w:rsidR="009739B8">
        <w:rPr>
          <w:rFonts w:ascii="Times New Roman" w:hAnsi="Times New Roman" w:cs="Times New Roman"/>
          <w:sz w:val="32"/>
          <w:szCs w:val="32"/>
          <w:lang w:val="ro-RO"/>
        </w:rPr>
        <w:t>nul din rolurile cardului național de sănătate fiind de a certifica faptul că serviciile medicale decontabile din FNUASS au fost efectiv acordate asiguratului.</w:t>
      </w:r>
    </w:p>
    <w:p w:rsidR="00543B7D" w:rsidRDefault="00543B7D" w:rsidP="003E2BA1">
      <w:pPr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543B7D" w:rsidRDefault="00543B7D" w:rsidP="003E2BA1">
      <w:pPr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543B7D" w:rsidRPr="003E2BA1" w:rsidRDefault="00543B7D" w:rsidP="00543B7D">
      <w:pPr>
        <w:ind w:firstLine="720"/>
        <w:jc w:val="right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Biroul de presă</w:t>
      </w:r>
    </w:p>
    <w:sectPr w:rsidR="00543B7D" w:rsidRPr="003E2BA1" w:rsidSect="00BF3831">
      <w:pgSz w:w="12240" w:h="15840"/>
      <w:pgMar w:top="454" w:right="900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A1"/>
    <w:rsid w:val="0035043B"/>
    <w:rsid w:val="003E2BA1"/>
    <w:rsid w:val="00504FC2"/>
    <w:rsid w:val="00543B7D"/>
    <w:rsid w:val="00925124"/>
    <w:rsid w:val="009739B8"/>
    <w:rsid w:val="00AF34DD"/>
    <w:rsid w:val="00BF3831"/>
    <w:rsid w:val="00D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1147FB1D-4819-426C-8CFA-83C61206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BF3831"/>
    <w:pPr>
      <w:keepNext/>
      <w:keepLines/>
      <w:spacing w:after="0"/>
      <w:ind w:left="346"/>
      <w:jc w:val="center"/>
      <w:outlineLvl w:val="0"/>
    </w:pPr>
    <w:rPr>
      <w:rFonts w:ascii="Times New Roman" w:eastAsia="Times New Roman" w:hAnsi="Times New Roman" w:cs="Times New Roman"/>
      <w:color w:val="000000"/>
      <w:sz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831"/>
    <w:rPr>
      <w:rFonts w:ascii="Times New Roman" w:eastAsia="Times New Roman" w:hAnsi="Times New Roman" w:cs="Times New Roman"/>
      <w:color w:val="000000"/>
      <w:sz w:val="3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dc:description/>
  <cp:lastModifiedBy>cas</cp:lastModifiedBy>
  <cp:revision>5</cp:revision>
  <dcterms:created xsi:type="dcterms:W3CDTF">2018-08-06T09:52:00Z</dcterms:created>
  <dcterms:modified xsi:type="dcterms:W3CDTF">2018-08-06T10:28:00Z</dcterms:modified>
</cp:coreProperties>
</file>